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7E" w:rsidRDefault="00635C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5C7E" w:rsidRDefault="00635C7E">
      <w:pPr>
        <w:pStyle w:val="ConsPlusNormal"/>
        <w:jc w:val="both"/>
        <w:outlineLvl w:val="0"/>
      </w:pPr>
    </w:p>
    <w:p w:rsidR="00635C7E" w:rsidRDefault="00635C7E">
      <w:pPr>
        <w:pStyle w:val="ConsPlusNormal"/>
        <w:outlineLvl w:val="0"/>
      </w:pPr>
      <w:r>
        <w:t>Зарегистрировано в Минюсте России 30 мая 2017 г. N 46878</w:t>
      </w:r>
    </w:p>
    <w:p w:rsidR="00635C7E" w:rsidRDefault="00635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Title"/>
        <w:jc w:val="center"/>
      </w:pPr>
      <w:r>
        <w:t>МИНИСТЕРСТВО СТРОИТЕЛЬСТВА И ЖИЛИЩНО-КОММУНАЛЬНОГО</w:t>
      </w:r>
    </w:p>
    <w:p w:rsidR="00635C7E" w:rsidRDefault="00635C7E">
      <w:pPr>
        <w:pStyle w:val="ConsPlusTitle"/>
        <w:jc w:val="center"/>
      </w:pPr>
      <w:r>
        <w:t>ХОЗЯЙСТВА РОССИЙСКОЙ ФЕДЕРАЦИИ</w:t>
      </w:r>
    </w:p>
    <w:p w:rsidR="00635C7E" w:rsidRDefault="00635C7E">
      <w:pPr>
        <w:pStyle w:val="ConsPlusTitle"/>
        <w:jc w:val="center"/>
      </w:pPr>
    </w:p>
    <w:p w:rsidR="00635C7E" w:rsidRDefault="00635C7E">
      <w:pPr>
        <w:pStyle w:val="ConsPlusTitle"/>
        <w:jc w:val="center"/>
      </w:pPr>
      <w:r>
        <w:t>ПРИКАЗ</w:t>
      </w:r>
    </w:p>
    <w:p w:rsidR="00635C7E" w:rsidRDefault="00635C7E">
      <w:pPr>
        <w:pStyle w:val="ConsPlusTitle"/>
        <w:jc w:val="center"/>
      </w:pPr>
      <w:r>
        <w:t>от 27 апреля 2017 г. N 750/пр</w:t>
      </w:r>
    </w:p>
    <w:p w:rsidR="00635C7E" w:rsidRDefault="00635C7E">
      <w:pPr>
        <w:pStyle w:val="ConsPlusTitle"/>
        <w:jc w:val="center"/>
      </w:pPr>
    </w:p>
    <w:p w:rsidR="00635C7E" w:rsidRDefault="00635C7E">
      <w:pPr>
        <w:pStyle w:val="ConsPlusTitle"/>
        <w:jc w:val="center"/>
      </w:pPr>
      <w:r>
        <w:t>О ДОКУМЕНТЕ,</w:t>
      </w:r>
    </w:p>
    <w:p w:rsidR="00635C7E" w:rsidRDefault="00635C7E">
      <w:pPr>
        <w:pStyle w:val="ConsPlusTitle"/>
        <w:jc w:val="center"/>
      </w:pPr>
      <w:r>
        <w:t>ПОДТВЕРЖДАЮЩЕМ АНАЛОГИЧНОСТЬ НАЗНАЧЕНИЯ</w:t>
      </w:r>
    </w:p>
    <w:p w:rsidR="00635C7E" w:rsidRDefault="00635C7E">
      <w:pPr>
        <w:pStyle w:val="ConsPlusTitle"/>
        <w:jc w:val="center"/>
      </w:pPr>
      <w:r>
        <w:t>И ПРОЕКТНОЙ МОЩНОСТИ ПРОЕКТИРУЕМОГО ОБЪЕКТА</w:t>
      </w:r>
    </w:p>
    <w:p w:rsidR="00635C7E" w:rsidRDefault="00635C7E">
      <w:pPr>
        <w:pStyle w:val="ConsPlusTitle"/>
        <w:jc w:val="center"/>
      </w:pPr>
      <w:r>
        <w:t>КАПИТАЛЬНОГО СТРОИТЕЛЬСТВА И СООТВЕТСТВИЕ ПРИРОДНЫХ</w:t>
      </w:r>
    </w:p>
    <w:p w:rsidR="00635C7E" w:rsidRDefault="00635C7E">
      <w:pPr>
        <w:pStyle w:val="ConsPlusTitle"/>
        <w:jc w:val="center"/>
      </w:pPr>
      <w:r>
        <w:t>И ИНЫХ УСЛОВИЙ ТЕРРИТОРИИ, НА КОТОРОЙ ПЛАНИРУЕТСЯ</w:t>
      </w:r>
    </w:p>
    <w:p w:rsidR="00635C7E" w:rsidRDefault="00635C7E">
      <w:pPr>
        <w:pStyle w:val="ConsPlusTitle"/>
        <w:jc w:val="center"/>
      </w:pPr>
      <w:r>
        <w:t>ОСУЩЕСТВЛЯТЬ СТРОИТЕЛЬСТВО ОБЪЕКТА КАПИТАЛЬНОГО</w:t>
      </w:r>
    </w:p>
    <w:p w:rsidR="00635C7E" w:rsidRDefault="00635C7E">
      <w:pPr>
        <w:pStyle w:val="ConsPlusTitle"/>
        <w:jc w:val="center"/>
      </w:pPr>
      <w:r>
        <w:t>СТРОИТЕЛЬСТВА, НАЗНАЧЕНИЮ, ПРОЕКТНОЙ МОЩНОСТИ</w:t>
      </w:r>
    </w:p>
    <w:p w:rsidR="00635C7E" w:rsidRDefault="00635C7E">
      <w:pPr>
        <w:pStyle w:val="ConsPlusTitle"/>
        <w:jc w:val="center"/>
      </w:pPr>
      <w:r>
        <w:t>ОБЪЕКТА КАПИТАЛЬНОГО СТРОИТЕЛЬСТВА И УСЛОВИЯМ</w:t>
      </w:r>
    </w:p>
    <w:p w:rsidR="00635C7E" w:rsidRDefault="00635C7E">
      <w:pPr>
        <w:pStyle w:val="ConsPlusTitle"/>
        <w:jc w:val="center"/>
      </w:pPr>
      <w:r>
        <w:t>ТЕРРИТОРИИ, С УЧЕТОМ КОТОРЫХ ПРОЕКТНАЯ ДОКУМЕНТАЦИЯ</w:t>
      </w:r>
    </w:p>
    <w:p w:rsidR="00635C7E" w:rsidRDefault="00635C7E">
      <w:pPr>
        <w:pStyle w:val="ConsPlusTitle"/>
        <w:jc w:val="center"/>
      </w:pPr>
      <w:r>
        <w:t>ПОВТОРНОГО ИСПОЛЬЗОВАНИЯ, КОТОРАЯ ИСПОЛЬЗОВАНА</w:t>
      </w:r>
    </w:p>
    <w:p w:rsidR="00635C7E" w:rsidRDefault="00635C7E">
      <w:pPr>
        <w:pStyle w:val="ConsPlusTitle"/>
        <w:jc w:val="center"/>
      </w:pPr>
      <w:r>
        <w:t>ДЛЯ ПРОЕКТИРОВАНИЯ, ПОДГОТАВЛИВАЛАСЬ</w:t>
      </w:r>
    </w:p>
    <w:p w:rsidR="00635C7E" w:rsidRDefault="00635C7E">
      <w:pPr>
        <w:pStyle w:val="ConsPlusTitle"/>
        <w:jc w:val="center"/>
      </w:pPr>
      <w:r>
        <w:t>ДЛЯ ПЕРВОНАЧАЛЬНОГО ПРИМЕНЕНИЯ</w:t>
      </w: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"г" пункта 15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(Собрание законодательства Российской Федерации, 2007, N 11, ст. 1336; 2008, N 2, ст. 95; N 8, ст. 744; N 47, ст. 5481; 2012, N 17, ст. 1958; 2013, N 19, ст. 2426; N 23, ст. 2927; N 39, ст. 4992; 2014, N 13, ст. 1479; N 40, ст. 5434; N 50, ст. 7125; 2015, N 31, ст. 4700, N 45, ст. 6245, N 50, ст. 7178, ст. 7181; 2016, N 48, ст. 6766), и </w:t>
      </w:r>
      <w:hyperlink r:id="rId6" w:history="1">
        <w:r>
          <w:rPr>
            <w:color w:val="0000FF"/>
          </w:rPr>
          <w:t>пунктом 5.2.18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 ст. 491, N 4, ст. 660, N 22, ст. 3234, N 23, ст. 3311, ст. 3334, N 24, ст. 3479, N 46, ст. 6393, N 47, ст. 6586, ст. 6601; 2016, N 2, ст. 376, N 6, ст. 850, N 28, ст. 4741, N 41, ст. 5837, N 47, ст. 6673, N 48, ст. 6766, N 50, ст. 7112; 2017, N 1, ст. 185, N 8, ст. 1245), приказываю:</w:t>
      </w:r>
    </w:p>
    <w:p w:rsidR="00635C7E" w:rsidRDefault="00635C7E">
      <w:pPr>
        <w:pStyle w:val="ConsPlusNormal"/>
        <w:spacing w:before="220"/>
        <w:ind w:firstLine="540"/>
        <w:jc w:val="both"/>
      </w:pPr>
      <w:r>
        <w:t>1. Установить, что документом, подтверждающим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является заключение о подтверждении аналогичности назначения и проектной мощности проектируемого объекта капитального строительства и соответствии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применения.</w:t>
      </w:r>
    </w:p>
    <w:p w:rsidR="00635C7E" w:rsidRDefault="00635C7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форму</w:t>
        </w:r>
      </w:hyperlink>
      <w:r>
        <w:t xml:space="preserve"> заключения о подтверждении аналогичности назначения и проектной мощности проектируемого объекта капитального строительства и соответствии природных и иных </w:t>
      </w:r>
      <w:r>
        <w:lastRenderedPageBreak/>
        <w:t>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применения.</w:t>
      </w:r>
    </w:p>
    <w:p w:rsidR="00635C7E" w:rsidRDefault="00635C7E">
      <w:pPr>
        <w:pStyle w:val="ConsPlusNormal"/>
        <w:spacing w:before="220"/>
        <w:ind w:firstLine="540"/>
        <w:jc w:val="both"/>
      </w:pPr>
      <w:r>
        <w:t>3. Департаменту градостроительной деятельности и архитектуры (А.В. Гришин)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635C7E" w:rsidRDefault="00635C7E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right"/>
      </w:pPr>
      <w:r>
        <w:t>Министр</w:t>
      </w:r>
    </w:p>
    <w:p w:rsidR="00635C7E" w:rsidRDefault="00635C7E">
      <w:pPr>
        <w:pStyle w:val="ConsPlusNormal"/>
        <w:jc w:val="right"/>
      </w:pPr>
      <w:r>
        <w:t>М.А.МЕНЬ</w:t>
      </w: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right"/>
        <w:outlineLvl w:val="0"/>
      </w:pPr>
      <w:r>
        <w:t>Утверждена</w:t>
      </w:r>
    </w:p>
    <w:p w:rsidR="00635C7E" w:rsidRDefault="00635C7E">
      <w:pPr>
        <w:pStyle w:val="ConsPlusNormal"/>
        <w:jc w:val="right"/>
      </w:pPr>
      <w:r>
        <w:t>приказом Министерства строительства</w:t>
      </w:r>
    </w:p>
    <w:p w:rsidR="00635C7E" w:rsidRDefault="00635C7E">
      <w:pPr>
        <w:pStyle w:val="ConsPlusNormal"/>
        <w:jc w:val="right"/>
      </w:pPr>
      <w:r>
        <w:t>и жилищно-коммунального хозяйства</w:t>
      </w:r>
    </w:p>
    <w:p w:rsidR="00635C7E" w:rsidRDefault="00635C7E">
      <w:pPr>
        <w:pStyle w:val="ConsPlusNormal"/>
        <w:jc w:val="right"/>
      </w:pPr>
      <w:r>
        <w:t>Российской Федерации</w:t>
      </w:r>
    </w:p>
    <w:p w:rsidR="00635C7E" w:rsidRDefault="00635C7E">
      <w:pPr>
        <w:pStyle w:val="ConsPlusNormal"/>
        <w:jc w:val="right"/>
      </w:pPr>
      <w:r>
        <w:t>от 27.04.2017 N 750/пр</w:t>
      </w: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right"/>
      </w:pPr>
      <w:r>
        <w:t>ФОРМА</w:t>
      </w: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nformat"/>
        <w:jc w:val="both"/>
      </w:pPr>
      <w:bookmarkStart w:id="0" w:name="P44"/>
      <w:bookmarkEnd w:id="0"/>
      <w:r>
        <w:t xml:space="preserve">                                Заключение</w:t>
      </w:r>
    </w:p>
    <w:p w:rsidR="00635C7E" w:rsidRDefault="00635C7E">
      <w:pPr>
        <w:pStyle w:val="ConsPlusNonformat"/>
        <w:jc w:val="both"/>
      </w:pPr>
      <w:r>
        <w:t xml:space="preserve">                 о подтверждении аналогичности назначения</w:t>
      </w:r>
    </w:p>
    <w:p w:rsidR="00635C7E" w:rsidRDefault="00635C7E">
      <w:pPr>
        <w:pStyle w:val="ConsPlusNonformat"/>
        <w:jc w:val="both"/>
      </w:pPr>
      <w:r>
        <w:t xml:space="preserve">                и проектной мощности проектируемого объекта</w:t>
      </w:r>
    </w:p>
    <w:p w:rsidR="00635C7E" w:rsidRDefault="00635C7E">
      <w:pPr>
        <w:pStyle w:val="ConsPlusNonformat"/>
        <w:jc w:val="both"/>
      </w:pPr>
      <w:r>
        <w:t xml:space="preserve">        капитального строительства и соответствии природных и иных</w:t>
      </w:r>
    </w:p>
    <w:p w:rsidR="00635C7E" w:rsidRDefault="00635C7E">
      <w:pPr>
        <w:pStyle w:val="ConsPlusNonformat"/>
        <w:jc w:val="both"/>
      </w:pPr>
      <w:r>
        <w:t xml:space="preserve">          условий территории, на которой планируется осуществлять</w:t>
      </w:r>
    </w:p>
    <w:p w:rsidR="00635C7E" w:rsidRDefault="00635C7E">
      <w:pPr>
        <w:pStyle w:val="ConsPlusNonformat"/>
        <w:jc w:val="both"/>
      </w:pPr>
      <w:r>
        <w:t xml:space="preserve">         строительство такого объекта капитального строительства,</w:t>
      </w:r>
    </w:p>
    <w:p w:rsidR="00635C7E" w:rsidRDefault="00635C7E">
      <w:pPr>
        <w:pStyle w:val="ConsPlusNonformat"/>
        <w:jc w:val="both"/>
      </w:pPr>
      <w:r>
        <w:t xml:space="preserve">            назначению, проектной мощности объекта капитального</w:t>
      </w:r>
    </w:p>
    <w:p w:rsidR="00635C7E" w:rsidRDefault="00635C7E">
      <w:pPr>
        <w:pStyle w:val="ConsPlusNonformat"/>
        <w:jc w:val="both"/>
      </w:pPr>
      <w:r>
        <w:t xml:space="preserve">               строительства и условиям территории, с учетом</w:t>
      </w:r>
    </w:p>
    <w:p w:rsidR="00635C7E" w:rsidRDefault="00635C7E">
      <w:pPr>
        <w:pStyle w:val="ConsPlusNonformat"/>
        <w:jc w:val="both"/>
      </w:pPr>
      <w:r>
        <w:t xml:space="preserve">                 которых проектная документация повторного</w:t>
      </w:r>
    </w:p>
    <w:p w:rsidR="00635C7E" w:rsidRDefault="00635C7E">
      <w:pPr>
        <w:pStyle w:val="ConsPlusNonformat"/>
        <w:jc w:val="both"/>
      </w:pPr>
      <w:r>
        <w:t xml:space="preserve">                    использования, которая использована</w:t>
      </w:r>
    </w:p>
    <w:p w:rsidR="00635C7E" w:rsidRDefault="00635C7E">
      <w:pPr>
        <w:pStyle w:val="ConsPlusNonformat"/>
        <w:jc w:val="both"/>
      </w:pPr>
      <w:r>
        <w:t xml:space="preserve">                   для проектирования, подготавливалась</w:t>
      </w:r>
    </w:p>
    <w:p w:rsidR="00635C7E" w:rsidRDefault="00635C7E">
      <w:pPr>
        <w:pStyle w:val="ConsPlusNonformat"/>
        <w:jc w:val="both"/>
      </w:pPr>
      <w:r>
        <w:t xml:space="preserve">                      для первоначального применения</w:t>
      </w:r>
    </w:p>
    <w:p w:rsidR="00635C7E" w:rsidRDefault="00635C7E">
      <w:pPr>
        <w:pStyle w:val="ConsPlusNonformat"/>
        <w:jc w:val="both"/>
      </w:pPr>
    </w:p>
    <w:p w:rsidR="00635C7E" w:rsidRDefault="00635C7E">
      <w:pPr>
        <w:pStyle w:val="ConsPlusNonformat"/>
        <w:jc w:val="both"/>
      </w:pPr>
      <w:r>
        <w:t>Настоящим заключением _____________________________________________________</w:t>
      </w:r>
    </w:p>
    <w:p w:rsidR="00635C7E" w:rsidRDefault="00635C7E">
      <w:pPr>
        <w:pStyle w:val="ConsPlusNonformat"/>
        <w:jc w:val="both"/>
      </w:pPr>
      <w:r>
        <w:t xml:space="preserve">                      указываются идентификационные сведения о застройщике</w:t>
      </w:r>
    </w:p>
    <w:p w:rsidR="00635C7E" w:rsidRDefault="00635C7E">
      <w:pPr>
        <w:pStyle w:val="ConsPlusNonformat"/>
        <w:jc w:val="both"/>
      </w:pPr>
      <w:r>
        <w:t>___________________________________________________________________________</w:t>
      </w:r>
    </w:p>
    <w:p w:rsidR="00635C7E" w:rsidRDefault="00635C7E">
      <w:pPr>
        <w:pStyle w:val="ConsPlusNonformat"/>
        <w:jc w:val="both"/>
      </w:pPr>
      <w:r>
        <w:t xml:space="preserve">  (техническом заказчике): полное и сокращенное наименование, ОГРН, ИНН,</w:t>
      </w:r>
    </w:p>
    <w:p w:rsidR="00635C7E" w:rsidRDefault="00635C7E">
      <w:pPr>
        <w:pStyle w:val="ConsPlusNonformat"/>
        <w:jc w:val="both"/>
      </w:pPr>
      <w:r>
        <w:t>___________________________________________________________________________</w:t>
      </w:r>
    </w:p>
    <w:p w:rsidR="00635C7E" w:rsidRDefault="00635C7E">
      <w:pPr>
        <w:pStyle w:val="ConsPlusNonformat"/>
        <w:jc w:val="both"/>
      </w:pPr>
      <w:r>
        <w:t xml:space="preserve">  почтовый адрес и адрес места нахождения - для юридических лиц; фамилия,</w:t>
      </w:r>
    </w:p>
    <w:p w:rsidR="00635C7E" w:rsidRDefault="00635C7E">
      <w:pPr>
        <w:pStyle w:val="ConsPlusNonformat"/>
        <w:jc w:val="both"/>
      </w:pPr>
      <w:r>
        <w:t xml:space="preserve">     имя, отчество (последнее - при наличии), паспортные данные, адрес</w:t>
      </w:r>
    </w:p>
    <w:p w:rsidR="00635C7E" w:rsidRDefault="00635C7E">
      <w:pPr>
        <w:pStyle w:val="ConsPlusNonformat"/>
        <w:jc w:val="both"/>
      </w:pPr>
      <w:r>
        <w:t xml:space="preserve">               регистрации (пребывания) - для физических лиц</w:t>
      </w:r>
    </w:p>
    <w:p w:rsidR="00635C7E" w:rsidRDefault="00635C7E">
      <w:pPr>
        <w:pStyle w:val="ConsPlusNonformat"/>
        <w:jc w:val="both"/>
      </w:pPr>
      <w:proofErr w:type="gramStart"/>
      <w:r>
        <w:t>в  отношении</w:t>
      </w:r>
      <w:proofErr w:type="gramEnd"/>
      <w:r>
        <w:t xml:space="preserve">  подготовленной  проектной документации на объект капитального</w:t>
      </w:r>
    </w:p>
    <w:p w:rsidR="00635C7E" w:rsidRDefault="00635C7E">
      <w:pPr>
        <w:pStyle w:val="ConsPlusNonformat"/>
        <w:jc w:val="both"/>
      </w:pPr>
      <w:r>
        <w:t>строительства _____________________________________________________________</w:t>
      </w:r>
    </w:p>
    <w:p w:rsidR="00635C7E" w:rsidRDefault="00635C7E">
      <w:pPr>
        <w:pStyle w:val="ConsPlusNonformat"/>
        <w:jc w:val="both"/>
      </w:pPr>
      <w:r>
        <w:t xml:space="preserve">              указывается наименование объекта (объектов) предполагаемого</w:t>
      </w:r>
    </w:p>
    <w:p w:rsidR="00635C7E" w:rsidRDefault="00635C7E">
      <w:pPr>
        <w:pStyle w:val="ConsPlusNonformat"/>
        <w:jc w:val="both"/>
      </w:pPr>
      <w:r>
        <w:t>___________________________________________________________________________</w:t>
      </w:r>
    </w:p>
    <w:p w:rsidR="00635C7E" w:rsidRDefault="00635C7E">
      <w:pPr>
        <w:pStyle w:val="ConsPlusNonformat"/>
        <w:jc w:val="both"/>
      </w:pPr>
      <w:r>
        <w:t xml:space="preserve">      строительства, почтовый (строительный) адрес объекта (объектов)</w:t>
      </w:r>
    </w:p>
    <w:p w:rsidR="00635C7E" w:rsidRDefault="00635C7E">
      <w:pPr>
        <w:pStyle w:val="ConsPlusNonformat"/>
        <w:jc w:val="both"/>
      </w:pPr>
      <w:r>
        <w:t xml:space="preserve">                        капитального строительства</w:t>
      </w:r>
    </w:p>
    <w:p w:rsidR="00635C7E" w:rsidRDefault="00635C7E">
      <w:pPr>
        <w:pStyle w:val="ConsPlusNonformat"/>
        <w:jc w:val="both"/>
      </w:pPr>
      <w:r>
        <w:t>с    использованием   проектной   документации   повторного   использования</w:t>
      </w:r>
    </w:p>
    <w:p w:rsidR="00635C7E" w:rsidRDefault="00635C7E">
      <w:pPr>
        <w:pStyle w:val="ConsPlusNonformat"/>
        <w:jc w:val="both"/>
      </w:pPr>
      <w:r>
        <w:t>___________________________________________________________________________</w:t>
      </w:r>
    </w:p>
    <w:p w:rsidR="00635C7E" w:rsidRDefault="00635C7E">
      <w:pPr>
        <w:pStyle w:val="ConsPlusNonformat"/>
        <w:jc w:val="both"/>
      </w:pPr>
      <w:r>
        <w:t xml:space="preserve">        указывается наименование объекта (объектов) строительства,</w:t>
      </w:r>
    </w:p>
    <w:p w:rsidR="00635C7E" w:rsidRDefault="00635C7E">
      <w:pPr>
        <w:pStyle w:val="ConsPlusNonformat"/>
        <w:jc w:val="both"/>
      </w:pPr>
      <w:r>
        <w:t>__________________________________________________________________________,</w:t>
      </w:r>
    </w:p>
    <w:p w:rsidR="00635C7E" w:rsidRDefault="00635C7E">
      <w:pPr>
        <w:pStyle w:val="ConsPlusNonformat"/>
        <w:jc w:val="both"/>
      </w:pPr>
      <w:r>
        <w:t xml:space="preserve">       почтовый (строительный) адрес объекта (объектов) капитального</w:t>
      </w:r>
    </w:p>
    <w:p w:rsidR="00635C7E" w:rsidRDefault="00635C7E">
      <w:pPr>
        <w:pStyle w:val="ConsPlusNonformat"/>
        <w:jc w:val="both"/>
      </w:pPr>
      <w:r>
        <w:t xml:space="preserve">                               строительства</w:t>
      </w:r>
    </w:p>
    <w:p w:rsidR="00635C7E" w:rsidRDefault="00635C7E">
      <w:pPr>
        <w:pStyle w:val="ConsPlusNonformat"/>
        <w:jc w:val="both"/>
      </w:pPr>
      <w:r>
        <w:t>в отношении которой __________________________________ выдано положительное</w:t>
      </w:r>
    </w:p>
    <w:p w:rsidR="00635C7E" w:rsidRDefault="00635C7E">
      <w:pPr>
        <w:pStyle w:val="ConsPlusNonformat"/>
        <w:jc w:val="both"/>
      </w:pPr>
      <w:r>
        <w:t xml:space="preserve">                         указывается наименование</w:t>
      </w:r>
    </w:p>
    <w:p w:rsidR="00635C7E" w:rsidRDefault="00635C7E">
      <w:pPr>
        <w:pStyle w:val="ConsPlusNonformat"/>
        <w:jc w:val="both"/>
      </w:pPr>
      <w:r>
        <w:t xml:space="preserve">                          экспертной организации</w:t>
      </w:r>
    </w:p>
    <w:p w:rsidR="00635C7E" w:rsidRDefault="00635C7E">
      <w:pPr>
        <w:pStyle w:val="ConsPlusNonformat"/>
        <w:jc w:val="both"/>
      </w:pPr>
      <w:r>
        <w:t>заключение государственной экспертизы ____________________________________,</w:t>
      </w:r>
    </w:p>
    <w:p w:rsidR="00635C7E" w:rsidRDefault="00635C7E">
      <w:pPr>
        <w:pStyle w:val="ConsPlusNonformat"/>
        <w:jc w:val="both"/>
      </w:pPr>
      <w:r>
        <w:t xml:space="preserve">                                      указывается номер и дата заключения</w:t>
      </w:r>
    </w:p>
    <w:p w:rsidR="00635C7E" w:rsidRDefault="00635C7E">
      <w:pPr>
        <w:pStyle w:val="ConsPlusNonformat"/>
        <w:jc w:val="both"/>
      </w:pPr>
      <w:r>
        <w:t xml:space="preserve">                                                    экспертизы</w:t>
      </w:r>
    </w:p>
    <w:p w:rsidR="00635C7E" w:rsidRDefault="00635C7E">
      <w:pPr>
        <w:pStyle w:val="ConsPlusNonformat"/>
        <w:jc w:val="both"/>
      </w:pPr>
      <w:r>
        <w:t>подтверждается следующее:</w:t>
      </w:r>
    </w:p>
    <w:p w:rsidR="00635C7E" w:rsidRDefault="00635C7E">
      <w:pPr>
        <w:pStyle w:val="ConsPlusNonformat"/>
        <w:jc w:val="both"/>
      </w:pPr>
      <w:r>
        <w:t xml:space="preserve">1)  </w:t>
      </w:r>
      <w:proofErr w:type="gramStart"/>
      <w:r>
        <w:t>назначение  и</w:t>
      </w:r>
      <w:proofErr w:type="gramEnd"/>
      <w:r>
        <w:t xml:space="preserve">  проектная  мощность  проектируемого объекта капитального</w:t>
      </w:r>
    </w:p>
    <w:p w:rsidR="00635C7E" w:rsidRDefault="00635C7E">
      <w:pPr>
        <w:pStyle w:val="ConsPlusNonformat"/>
        <w:jc w:val="both"/>
      </w:pPr>
      <w:r>
        <w:t xml:space="preserve">строительства   аналогичны   назначению   и   проектной   </w:t>
      </w:r>
      <w:proofErr w:type="gramStart"/>
      <w:r>
        <w:t>мощности  объекта</w:t>
      </w:r>
      <w:proofErr w:type="gramEnd"/>
    </w:p>
    <w:p w:rsidR="00635C7E" w:rsidRDefault="00635C7E">
      <w:pPr>
        <w:pStyle w:val="ConsPlusNonformat"/>
        <w:jc w:val="both"/>
      </w:pPr>
      <w:r>
        <w:t xml:space="preserve">капитального   </w:t>
      </w:r>
      <w:proofErr w:type="gramStart"/>
      <w:r>
        <w:t xml:space="preserve">строительства,   </w:t>
      </w:r>
      <w:proofErr w:type="gramEnd"/>
      <w:r>
        <w:t>с  учетом  которых  проектная  документация</w:t>
      </w:r>
    </w:p>
    <w:p w:rsidR="00635C7E" w:rsidRDefault="00635C7E">
      <w:pPr>
        <w:pStyle w:val="ConsPlusNonformat"/>
        <w:jc w:val="both"/>
      </w:pPr>
      <w:r>
        <w:t xml:space="preserve">повторного   </w:t>
      </w:r>
      <w:proofErr w:type="gramStart"/>
      <w:r>
        <w:t xml:space="preserve">использования,   </w:t>
      </w:r>
      <w:proofErr w:type="gramEnd"/>
      <w:r>
        <w:t>которая   использована   для  проектирования,</w:t>
      </w:r>
    </w:p>
    <w:p w:rsidR="00635C7E" w:rsidRDefault="00635C7E">
      <w:pPr>
        <w:pStyle w:val="ConsPlusNonformat"/>
        <w:jc w:val="both"/>
      </w:pPr>
      <w:r>
        <w:t>подготавливалась для первоначального применения, а именно:</w:t>
      </w:r>
    </w:p>
    <w:p w:rsidR="00635C7E" w:rsidRDefault="00635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912"/>
        <w:gridCol w:w="1361"/>
      </w:tblGrid>
      <w:tr w:rsidR="00635C7E">
        <w:tc>
          <w:tcPr>
            <w:tcW w:w="3798" w:type="dxa"/>
          </w:tcPr>
          <w:p w:rsidR="00635C7E" w:rsidRDefault="00635C7E">
            <w:pPr>
              <w:pStyle w:val="ConsPlusNormal"/>
              <w:jc w:val="center"/>
            </w:pPr>
            <w:r>
              <w:t>Объект капитального строительства</w:t>
            </w:r>
          </w:p>
        </w:tc>
        <w:tc>
          <w:tcPr>
            <w:tcW w:w="3912" w:type="dxa"/>
          </w:tcPr>
          <w:p w:rsidR="00635C7E" w:rsidRDefault="00635C7E">
            <w:pPr>
              <w:pStyle w:val="ConsPlusNormal"/>
              <w:jc w:val="center"/>
            </w:pPr>
            <w:r>
              <w:t xml:space="preserve">Назначение объекта, определяемое в соответствии с законодательством Российской Федерации </w:t>
            </w:r>
            <w:hyperlink w:anchor="P1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635C7E" w:rsidRDefault="00635C7E">
            <w:pPr>
              <w:pStyle w:val="ConsPlusNormal"/>
              <w:jc w:val="center"/>
            </w:pPr>
            <w:r>
              <w:t>Проектная мощность объекта</w:t>
            </w:r>
          </w:p>
        </w:tc>
      </w:tr>
      <w:tr w:rsidR="00635C7E">
        <w:tc>
          <w:tcPr>
            <w:tcW w:w="3798" w:type="dxa"/>
          </w:tcPr>
          <w:p w:rsidR="00635C7E" w:rsidRDefault="00635C7E">
            <w:pPr>
              <w:pStyle w:val="ConsPlusNormal"/>
              <w:jc w:val="center"/>
            </w:pPr>
            <w:r>
              <w:t>Объект, в отношении которого подготовлена проектная документация повторного использования</w:t>
            </w:r>
          </w:p>
        </w:tc>
        <w:tc>
          <w:tcPr>
            <w:tcW w:w="3912" w:type="dxa"/>
          </w:tcPr>
          <w:p w:rsidR="00635C7E" w:rsidRDefault="00635C7E">
            <w:pPr>
              <w:pStyle w:val="ConsPlusNormal"/>
            </w:pPr>
          </w:p>
        </w:tc>
        <w:tc>
          <w:tcPr>
            <w:tcW w:w="1361" w:type="dxa"/>
          </w:tcPr>
          <w:p w:rsidR="00635C7E" w:rsidRDefault="00635C7E">
            <w:pPr>
              <w:pStyle w:val="ConsPlusNormal"/>
            </w:pPr>
          </w:p>
        </w:tc>
      </w:tr>
      <w:tr w:rsidR="00635C7E">
        <w:tc>
          <w:tcPr>
            <w:tcW w:w="3798" w:type="dxa"/>
          </w:tcPr>
          <w:p w:rsidR="00635C7E" w:rsidRDefault="00635C7E">
            <w:pPr>
              <w:pStyle w:val="ConsPlusNormal"/>
              <w:jc w:val="center"/>
            </w:pPr>
            <w:r>
              <w:t>Проектируемый объект</w:t>
            </w:r>
          </w:p>
        </w:tc>
        <w:tc>
          <w:tcPr>
            <w:tcW w:w="3912" w:type="dxa"/>
          </w:tcPr>
          <w:p w:rsidR="00635C7E" w:rsidRDefault="00635C7E">
            <w:pPr>
              <w:pStyle w:val="ConsPlusNormal"/>
            </w:pPr>
          </w:p>
        </w:tc>
        <w:tc>
          <w:tcPr>
            <w:tcW w:w="1361" w:type="dxa"/>
          </w:tcPr>
          <w:p w:rsidR="00635C7E" w:rsidRDefault="00635C7E">
            <w:pPr>
              <w:pStyle w:val="ConsPlusNormal"/>
            </w:pPr>
          </w:p>
        </w:tc>
      </w:tr>
    </w:tbl>
    <w:p w:rsidR="00635C7E" w:rsidRDefault="00635C7E">
      <w:pPr>
        <w:pStyle w:val="ConsPlusNormal"/>
        <w:jc w:val="both"/>
      </w:pPr>
    </w:p>
    <w:p w:rsidR="00635C7E" w:rsidRDefault="00635C7E">
      <w:pPr>
        <w:pStyle w:val="ConsPlusNonformat"/>
        <w:jc w:val="both"/>
      </w:pPr>
      <w:r>
        <w:t xml:space="preserve">2)   </w:t>
      </w:r>
      <w:proofErr w:type="gramStart"/>
      <w:r>
        <w:t>климатические  и</w:t>
      </w:r>
      <w:proofErr w:type="gramEnd"/>
      <w:r>
        <w:t xml:space="preserve">  иные  условия  территории,  на  которой  планируется</w:t>
      </w:r>
    </w:p>
    <w:p w:rsidR="00635C7E" w:rsidRDefault="00635C7E">
      <w:pPr>
        <w:pStyle w:val="ConsPlusNonformat"/>
        <w:jc w:val="both"/>
      </w:pPr>
      <w:proofErr w:type="gramStart"/>
      <w:r>
        <w:t>осуществлять  строительство</w:t>
      </w:r>
      <w:proofErr w:type="gramEnd"/>
      <w:r>
        <w:t xml:space="preserve"> с применением проектной документации повторного</w:t>
      </w:r>
    </w:p>
    <w:p w:rsidR="00635C7E" w:rsidRDefault="00635C7E">
      <w:pPr>
        <w:pStyle w:val="ConsPlusNonformat"/>
        <w:jc w:val="both"/>
      </w:pPr>
      <w:proofErr w:type="gramStart"/>
      <w:r>
        <w:t>использования,  соответствуют</w:t>
      </w:r>
      <w:proofErr w:type="gramEnd"/>
      <w:r>
        <w:t xml:space="preserve">  природным  и иным условиям, с учетом которых</w:t>
      </w:r>
    </w:p>
    <w:p w:rsidR="00635C7E" w:rsidRDefault="00635C7E">
      <w:pPr>
        <w:pStyle w:val="ConsPlusNonformat"/>
        <w:jc w:val="both"/>
      </w:pPr>
      <w:proofErr w:type="gramStart"/>
      <w:r>
        <w:t>проектная  документация</w:t>
      </w:r>
      <w:proofErr w:type="gramEnd"/>
      <w:r>
        <w:t xml:space="preserve">  повторного использования, которая использована для</w:t>
      </w:r>
    </w:p>
    <w:p w:rsidR="00635C7E" w:rsidRDefault="00635C7E">
      <w:pPr>
        <w:pStyle w:val="ConsPlusNonformat"/>
        <w:jc w:val="both"/>
      </w:pPr>
      <w:r>
        <w:t>проектирования, подготавливалась для первоначального применения, а именно:</w:t>
      </w:r>
    </w:p>
    <w:p w:rsidR="00635C7E" w:rsidRDefault="00635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538"/>
        <w:gridCol w:w="2529"/>
      </w:tblGrid>
      <w:tr w:rsidR="00635C7E">
        <w:tc>
          <w:tcPr>
            <w:tcW w:w="3005" w:type="dxa"/>
          </w:tcPr>
          <w:p w:rsidR="00635C7E" w:rsidRDefault="00635C7E">
            <w:pPr>
              <w:pStyle w:val="ConsPlusNormal"/>
              <w:jc w:val="center"/>
            </w:pPr>
            <w:r>
              <w:t xml:space="preserve">Наименование природных и иных условий территории </w:t>
            </w:r>
            <w:hyperlink w:anchor="P1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38" w:type="dxa"/>
          </w:tcPr>
          <w:p w:rsidR="00635C7E" w:rsidRDefault="00635C7E">
            <w:pPr>
              <w:pStyle w:val="ConsPlusNormal"/>
              <w:jc w:val="center"/>
            </w:pPr>
            <w:r>
              <w:t>Природные и иные условия территории, с учетом которых проектная документация повторного использования подготавливалась для первоначального применения</w:t>
            </w:r>
          </w:p>
        </w:tc>
        <w:tc>
          <w:tcPr>
            <w:tcW w:w="2529" w:type="dxa"/>
          </w:tcPr>
          <w:p w:rsidR="00635C7E" w:rsidRDefault="00635C7E">
            <w:pPr>
              <w:pStyle w:val="ConsPlusNormal"/>
              <w:jc w:val="center"/>
            </w:pPr>
            <w:r>
              <w:t>Природные и иные условия территории, с учетом которых планируется осуществлять строительство</w:t>
            </w:r>
          </w:p>
        </w:tc>
      </w:tr>
      <w:tr w:rsidR="00635C7E">
        <w:tc>
          <w:tcPr>
            <w:tcW w:w="3005" w:type="dxa"/>
          </w:tcPr>
          <w:p w:rsidR="00635C7E" w:rsidRDefault="00635C7E">
            <w:pPr>
              <w:pStyle w:val="ConsPlusNormal"/>
              <w:jc w:val="center"/>
            </w:pPr>
            <w:r>
              <w:t>Климатический район и подрайон</w:t>
            </w:r>
          </w:p>
        </w:tc>
        <w:tc>
          <w:tcPr>
            <w:tcW w:w="3538" w:type="dxa"/>
          </w:tcPr>
          <w:p w:rsidR="00635C7E" w:rsidRDefault="00635C7E">
            <w:pPr>
              <w:pStyle w:val="ConsPlusNormal"/>
            </w:pPr>
          </w:p>
        </w:tc>
        <w:tc>
          <w:tcPr>
            <w:tcW w:w="2529" w:type="dxa"/>
          </w:tcPr>
          <w:p w:rsidR="00635C7E" w:rsidRDefault="00635C7E">
            <w:pPr>
              <w:pStyle w:val="ConsPlusNormal"/>
            </w:pPr>
          </w:p>
        </w:tc>
      </w:tr>
      <w:tr w:rsidR="00635C7E">
        <w:tc>
          <w:tcPr>
            <w:tcW w:w="3005" w:type="dxa"/>
          </w:tcPr>
          <w:p w:rsidR="00635C7E" w:rsidRDefault="00635C7E">
            <w:pPr>
              <w:pStyle w:val="ConsPlusNormal"/>
              <w:jc w:val="center"/>
            </w:pPr>
            <w:r>
              <w:t>Интенсивность сейсмических воздействий, баллы</w:t>
            </w:r>
          </w:p>
        </w:tc>
        <w:tc>
          <w:tcPr>
            <w:tcW w:w="3538" w:type="dxa"/>
          </w:tcPr>
          <w:p w:rsidR="00635C7E" w:rsidRDefault="00635C7E">
            <w:pPr>
              <w:pStyle w:val="ConsPlusNormal"/>
            </w:pPr>
          </w:p>
        </w:tc>
        <w:tc>
          <w:tcPr>
            <w:tcW w:w="2529" w:type="dxa"/>
          </w:tcPr>
          <w:p w:rsidR="00635C7E" w:rsidRDefault="00635C7E">
            <w:pPr>
              <w:pStyle w:val="ConsPlusNormal"/>
            </w:pPr>
          </w:p>
        </w:tc>
      </w:tr>
    </w:tbl>
    <w:p w:rsidR="00635C7E" w:rsidRDefault="00635C7E">
      <w:pPr>
        <w:pStyle w:val="ConsPlusNormal"/>
        <w:jc w:val="both"/>
      </w:pPr>
    </w:p>
    <w:p w:rsidR="00635C7E" w:rsidRDefault="00635C7E">
      <w:pPr>
        <w:pStyle w:val="ConsPlusNonformat"/>
        <w:jc w:val="both"/>
      </w:pPr>
      <w:r>
        <w:t>_________________________  _________________  _____________________________</w:t>
      </w:r>
    </w:p>
    <w:p w:rsidR="00635C7E" w:rsidRDefault="00635C7E">
      <w:pPr>
        <w:pStyle w:val="ConsPlusNonformat"/>
        <w:jc w:val="both"/>
      </w:pPr>
      <w:r>
        <w:t xml:space="preserve">     (должность) </w:t>
      </w:r>
      <w:hyperlink w:anchor="P124" w:history="1">
        <w:r>
          <w:rPr>
            <w:color w:val="0000FF"/>
          </w:rPr>
          <w:t>&lt;3&gt;</w:t>
        </w:r>
      </w:hyperlink>
      <w:r>
        <w:t xml:space="preserve">      </w:t>
      </w:r>
      <w:proofErr w:type="gramStart"/>
      <w:r>
        <w:t xml:space="preserve">   (</w:t>
      </w:r>
      <w:proofErr w:type="gramEnd"/>
      <w:r>
        <w:t xml:space="preserve">подпись) </w:t>
      </w:r>
      <w:hyperlink w:anchor="P125" w:history="1">
        <w:r>
          <w:rPr>
            <w:color w:val="0000FF"/>
          </w:rPr>
          <w:t>&lt;4&gt;</w:t>
        </w:r>
      </w:hyperlink>
      <w:r>
        <w:t xml:space="preserve">              (Ф.И.О.)</w:t>
      </w:r>
    </w:p>
    <w:p w:rsidR="00635C7E" w:rsidRDefault="00635C7E">
      <w:pPr>
        <w:pStyle w:val="ConsPlusNonformat"/>
        <w:jc w:val="both"/>
      </w:pPr>
    </w:p>
    <w:p w:rsidR="00635C7E" w:rsidRDefault="00635C7E">
      <w:pPr>
        <w:pStyle w:val="ConsPlusNonformat"/>
        <w:jc w:val="both"/>
      </w:pPr>
      <w:r>
        <w:t>"__" _________ 20__ года</w:t>
      </w: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ind w:firstLine="540"/>
        <w:jc w:val="both"/>
      </w:pPr>
      <w:r>
        <w:t>--------------------------------</w:t>
      </w:r>
    </w:p>
    <w:p w:rsidR="00635C7E" w:rsidRDefault="00635C7E">
      <w:pPr>
        <w:pStyle w:val="ConsPlusNormal"/>
        <w:spacing w:before="220"/>
        <w:ind w:firstLine="540"/>
        <w:jc w:val="both"/>
      </w:pPr>
      <w:bookmarkStart w:id="1" w:name="P122"/>
      <w:bookmarkEnd w:id="1"/>
      <w:r>
        <w:t xml:space="preserve">&lt;1&gt; Указывается с учетом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635C7E" w:rsidRDefault="00635C7E">
      <w:pPr>
        <w:pStyle w:val="ConsPlusNormal"/>
        <w:spacing w:before="220"/>
        <w:ind w:firstLine="540"/>
        <w:jc w:val="both"/>
      </w:pPr>
      <w:bookmarkStart w:id="2" w:name="P123"/>
      <w:bookmarkEnd w:id="2"/>
      <w:r>
        <w:t xml:space="preserve">&lt;2&gt; Указывается в соответствии с </w:t>
      </w:r>
      <w:hyperlink r:id="rId8" w:history="1">
        <w:r>
          <w:rPr>
            <w:color w:val="0000FF"/>
          </w:rPr>
          <w:t>пунктом 75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465, N 40, ст. 5568; 2016, N 50, ст. 7122).</w:t>
      </w:r>
    </w:p>
    <w:p w:rsidR="00635C7E" w:rsidRDefault="00635C7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&lt;3&gt; Указывается должность руководителя органа государственной власти, органа местного самоуправления, юридического лица, являющегося застройщиком (техническим заказчиком). Поле не заполняется застройщиком (техническим заказчиком) - физическим лицом.</w:t>
      </w:r>
    </w:p>
    <w:p w:rsidR="00635C7E" w:rsidRDefault="00635C7E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&lt;4&gt; Заключение подписывается застройщиком (техническим заказчиком).</w:t>
      </w: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jc w:val="both"/>
      </w:pPr>
    </w:p>
    <w:p w:rsidR="00635C7E" w:rsidRDefault="00635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CBD" w:rsidRDefault="00BE7CBD">
      <w:bookmarkStart w:id="5" w:name="_GoBack"/>
      <w:bookmarkEnd w:id="5"/>
    </w:p>
    <w:sectPr w:rsidR="00BE7CBD" w:rsidSect="0014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7E"/>
    <w:rsid w:val="00635C7E"/>
    <w:rsid w:val="00B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6FBB-EEC8-4B42-93AE-2A2B68F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356676462C9037DE1846399940AEABE5729B6EAECB0461BB70A05CF2EB90446DCDFEAE69E5657B2ED9994247DD4058AFB257809D7554F1E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8356676462C9037DE1846399940AEABD5329B4EEE5B0461BB70A05CF2EB90454DC87E6E79A485EB5F8CFC56212p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356676462C9037DE1846399940AEABF5328B4EAE9B0461BB70A05CF2EB90446DCDFEAE69E5457B4ED9994247DD4058AFB257809D7554F1Ep6H" TargetMode="External"/><Relationship Id="rId5" Type="http://schemas.openxmlformats.org/officeDocument/2006/relationships/hyperlink" Target="consultantplus://offline/ref=358356676462C9037DE1846399940AEABF5323B4EEEDB0461BB70A05CF2EB90446DCDFEAE69E5558B0ED9994247DD4058AFB257809D7554F1Ep6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2020-07-14T07:41:00Z</dcterms:created>
  <dcterms:modified xsi:type="dcterms:W3CDTF">2020-07-14T07:42:00Z</dcterms:modified>
</cp:coreProperties>
</file>